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9B4" w:rsidRPr="00A07E47" w:rsidRDefault="006B6B2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</w:t>
      </w:r>
    </w:p>
    <w:p w:rsidR="00A07E47" w:rsidRPr="00A07E47" w:rsidRDefault="00A07E47">
      <w:pPr>
        <w:rPr>
          <w:rFonts w:ascii="Times New Roman" w:hAnsi="Times New Roman" w:cs="Times New Roman"/>
          <w:sz w:val="28"/>
          <w:szCs w:val="28"/>
        </w:rPr>
      </w:pPr>
      <w:r w:rsidRPr="00A07E47">
        <w:rPr>
          <w:rFonts w:ascii="Times New Roman" w:hAnsi="Times New Roman" w:cs="Times New Roman"/>
          <w:b/>
          <w:sz w:val="28"/>
          <w:szCs w:val="28"/>
        </w:rPr>
        <w:t>Тема</w:t>
      </w:r>
      <w:r w:rsidRPr="00A07E47">
        <w:rPr>
          <w:rFonts w:ascii="Times New Roman" w:hAnsi="Times New Roman" w:cs="Times New Roman"/>
          <w:sz w:val="28"/>
          <w:szCs w:val="28"/>
        </w:rPr>
        <w:t>: Алтай, Саяны, Прибайкалье, Забайкалье (особенности положения, геологическое строение и история развития, климат и внутренние воды, характерные типы почв, особенности природы)</w:t>
      </w:r>
      <w:proofErr w:type="gramStart"/>
      <w:r w:rsidRPr="00A07E47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A07E47">
        <w:rPr>
          <w:rFonts w:ascii="Times New Roman" w:hAnsi="Times New Roman" w:cs="Times New Roman"/>
          <w:sz w:val="28"/>
          <w:szCs w:val="28"/>
        </w:rPr>
        <w:t xml:space="preserve"> Алтай, Саян, Байкал </w:t>
      </w:r>
      <w:proofErr w:type="spellStart"/>
      <w:r w:rsidRPr="00A07E47">
        <w:rPr>
          <w:rFonts w:ascii="Times New Roman" w:hAnsi="Times New Roman" w:cs="Times New Roman"/>
          <w:sz w:val="28"/>
          <w:szCs w:val="28"/>
        </w:rPr>
        <w:t>алды</w:t>
      </w:r>
      <w:proofErr w:type="spellEnd"/>
      <w:r w:rsidRPr="00A07E47">
        <w:rPr>
          <w:rFonts w:ascii="Times New Roman" w:hAnsi="Times New Roman" w:cs="Times New Roman"/>
          <w:sz w:val="28"/>
          <w:szCs w:val="28"/>
        </w:rPr>
        <w:t xml:space="preserve">, Байкал арты </w:t>
      </w:r>
      <w:proofErr w:type="spellStart"/>
      <w:r w:rsidRPr="00A07E47">
        <w:rPr>
          <w:rFonts w:ascii="Times New Roman" w:hAnsi="Times New Roman" w:cs="Times New Roman"/>
          <w:sz w:val="28"/>
          <w:szCs w:val="28"/>
        </w:rPr>
        <w:t>таулары</w:t>
      </w:r>
      <w:proofErr w:type="spellEnd"/>
      <w:r w:rsidRPr="00A07E47">
        <w:rPr>
          <w:rFonts w:ascii="Times New Roman" w:hAnsi="Times New Roman" w:cs="Times New Roman"/>
          <w:sz w:val="28"/>
          <w:szCs w:val="28"/>
        </w:rPr>
        <w:t>.</w:t>
      </w:r>
    </w:p>
    <w:p w:rsidR="00A07E47" w:rsidRPr="00A07E47" w:rsidRDefault="00A07E47">
      <w:pPr>
        <w:rPr>
          <w:rFonts w:ascii="Times New Roman" w:hAnsi="Times New Roman" w:cs="Times New Roman"/>
          <w:b/>
          <w:sz w:val="28"/>
          <w:szCs w:val="28"/>
        </w:rPr>
      </w:pPr>
      <w:r w:rsidRPr="00A07E47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A07E47" w:rsidRPr="00A07E47" w:rsidRDefault="00A07E47" w:rsidP="00A07E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7E47">
        <w:rPr>
          <w:rFonts w:ascii="Times New Roman" w:hAnsi="Times New Roman" w:cs="Times New Roman"/>
          <w:sz w:val="28"/>
          <w:szCs w:val="28"/>
        </w:rPr>
        <w:t>Параграф- 46- читать</w:t>
      </w:r>
    </w:p>
    <w:p w:rsidR="00A07E47" w:rsidRPr="00A07E47" w:rsidRDefault="00A07E47" w:rsidP="00A07E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7E47">
        <w:rPr>
          <w:rFonts w:ascii="Times New Roman" w:hAnsi="Times New Roman" w:cs="Times New Roman"/>
          <w:sz w:val="28"/>
          <w:szCs w:val="28"/>
        </w:rPr>
        <w:t xml:space="preserve">Посмотреть- </w:t>
      </w:r>
      <w:hyperlink r:id="rId6" w:history="1">
        <w:r w:rsidRPr="00A07E47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https://www.youtube.com/watch?v=sjwxDING7uo</w:t>
        </w:r>
      </w:hyperlink>
      <w:r w:rsidRPr="00A07E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7E47" w:rsidRPr="00A07E47" w:rsidRDefault="00A07E47" w:rsidP="00A07E4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07E47" w:rsidRPr="00A07E47" w:rsidRDefault="00A07E47" w:rsidP="00A07E47">
      <w:pPr>
        <w:pStyle w:val="a3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07E47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gramStart"/>
      <w:r w:rsidRPr="00A07E47">
        <w:rPr>
          <w:rFonts w:ascii="Times New Roman" w:hAnsi="Times New Roman" w:cs="Times New Roman"/>
          <w:b/>
          <w:sz w:val="28"/>
          <w:szCs w:val="28"/>
        </w:rPr>
        <w:t>.з</w:t>
      </w:r>
      <w:proofErr w:type="gramEnd"/>
      <w:r w:rsidRPr="00A07E47">
        <w:rPr>
          <w:rFonts w:ascii="Times New Roman" w:hAnsi="Times New Roman" w:cs="Times New Roman"/>
          <w:b/>
          <w:sz w:val="28"/>
          <w:szCs w:val="28"/>
        </w:rPr>
        <w:t>ад</w:t>
      </w:r>
      <w:proofErr w:type="spellEnd"/>
      <w:r w:rsidRPr="00A07E47">
        <w:rPr>
          <w:rFonts w:ascii="Times New Roman" w:hAnsi="Times New Roman" w:cs="Times New Roman"/>
          <w:b/>
          <w:sz w:val="28"/>
          <w:szCs w:val="28"/>
        </w:rPr>
        <w:t>.</w:t>
      </w:r>
    </w:p>
    <w:p w:rsidR="00A07E47" w:rsidRPr="00A07E47" w:rsidRDefault="00A07E47" w:rsidP="00A07E4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07E47">
        <w:rPr>
          <w:rFonts w:ascii="Times New Roman" w:hAnsi="Times New Roman" w:cs="Times New Roman"/>
          <w:sz w:val="28"/>
          <w:szCs w:val="28"/>
        </w:rPr>
        <w:t>Пар.</w:t>
      </w:r>
      <w:r w:rsidR="006B6B28">
        <w:rPr>
          <w:rFonts w:ascii="Times New Roman" w:hAnsi="Times New Roman" w:cs="Times New Roman"/>
          <w:sz w:val="28"/>
          <w:szCs w:val="28"/>
        </w:rPr>
        <w:t xml:space="preserve"> 47- читать, отв. на вопрос</w:t>
      </w:r>
      <w:proofErr w:type="gramStart"/>
      <w:r w:rsidR="006B6B28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="006B6B28">
        <w:rPr>
          <w:rFonts w:ascii="Times New Roman" w:hAnsi="Times New Roman" w:cs="Times New Roman"/>
          <w:sz w:val="28"/>
          <w:szCs w:val="28"/>
        </w:rPr>
        <w:t xml:space="preserve"> в </w:t>
      </w:r>
      <w:r w:rsidRPr="00A07E47">
        <w:rPr>
          <w:rFonts w:ascii="Times New Roman" w:hAnsi="Times New Roman" w:cs="Times New Roman"/>
          <w:sz w:val="28"/>
          <w:szCs w:val="28"/>
        </w:rPr>
        <w:t xml:space="preserve"> тетрадях)</w:t>
      </w:r>
      <w:r w:rsidR="006B6B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7E47" w:rsidRDefault="00A07E47" w:rsidP="00A07E4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A07E47">
        <w:rPr>
          <w:rFonts w:ascii="Times New Roman" w:hAnsi="Times New Roman" w:cs="Times New Roman"/>
          <w:sz w:val="28"/>
          <w:szCs w:val="28"/>
        </w:rPr>
        <w:t>Сделать-презентацию</w:t>
      </w:r>
      <w:proofErr w:type="gramEnd"/>
      <w:r w:rsidRPr="00A07E47">
        <w:rPr>
          <w:rFonts w:ascii="Times New Roman" w:hAnsi="Times New Roman" w:cs="Times New Roman"/>
          <w:sz w:val="28"/>
          <w:szCs w:val="28"/>
        </w:rPr>
        <w:t xml:space="preserve"> (не из интернета)</w:t>
      </w:r>
      <w:r w:rsidR="006B6B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6B28" w:rsidRDefault="006B6B2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6B6B28">
        <w:rPr>
          <w:rFonts w:ascii="Times New Roman" w:hAnsi="Times New Roman" w:cs="Times New Roman"/>
          <w:b/>
          <w:sz w:val="28"/>
          <w:szCs w:val="28"/>
        </w:rPr>
        <w:t xml:space="preserve">Четверг </w:t>
      </w: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6B6B28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Pr="006B6B28">
        <w:rPr>
          <w:rFonts w:ascii="Times New Roman" w:hAnsi="Times New Roman" w:cs="Times New Roman"/>
          <w:sz w:val="28"/>
          <w:szCs w:val="28"/>
        </w:rPr>
        <w:t>Байкал.  Уникальное творение природы.  Особенности природы. Байкал – как объект Всемирного природного наследия (уникальность, современные экологические проблемы и пути решения). Создание презентационных материалов о природе России на основе различных источников информации. Байкал-</w:t>
      </w:r>
      <w:proofErr w:type="spellStart"/>
      <w:r w:rsidRPr="006B6B28">
        <w:rPr>
          <w:rFonts w:ascii="Times New Roman" w:hAnsi="Times New Roman" w:cs="Times New Roman"/>
          <w:sz w:val="28"/>
          <w:szCs w:val="28"/>
        </w:rPr>
        <w:t>уникаль</w:t>
      </w:r>
      <w:proofErr w:type="spellEnd"/>
      <w:r w:rsidRPr="006B6B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6B28">
        <w:rPr>
          <w:rFonts w:ascii="Times New Roman" w:hAnsi="Times New Roman" w:cs="Times New Roman"/>
          <w:sz w:val="28"/>
          <w:szCs w:val="28"/>
        </w:rPr>
        <w:t>табигать</w:t>
      </w:r>
      <w:proofErr w:type="spellEnd"/>
      <w:r w:rsidRPr="006B6B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6B28">
        <w:rPr>
          <w:rFonts w:ascii="Times New Roman" w:hAnsi="Times New Roman" w:cs="Times New Roman"/>
          <w:sz w:val="28"/>
          <w:szCs w:val="28"/>
        </w:rPr>
        <w:t>могжизасы</w:t>
      </w:r>
      <w:proofErr w:type="spellEnd"/>
      <w:r w:rsidRPr="006B6B28">
        <w:rPr>
          <w:rFonts w:ascii="Times New Roman" w:hAnsi="Times New Roman" w:cs="Times New Roman"/>
          <w:sz w:val="28"/>
          <w:szCs w:val="28"/>
        </w:rPr>
        <w:t>.</w:t>
      </w: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6B6B28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Параграф- 47</w:t>
      </w:r>
      <w:r w:rsidRPr="006B6B28">
        <w:rPr>
          <w:rFonts w:ascii="Times New Roman" w:hAnsi="Times New Roman" w:cs="Times New Roman"/>
          <w:sz w:val="28"/>
          <w:szCs w:val="28"/>
        </w:rPr>
        <w:t>- читать</w:t>
      </w: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6B6B28">
        <w:rPr>
          <w:rFonts w:ascii="Times New Roman" w:hAnsi="Times New Roman" w:cs="Times New Roman"/>
          <w:sz w:val="28"/>
          <w:szCs w:val="28"/>
        </w:rPr>
        <w:t>2.</w:t>
      </w:r>
      <w:r w:rsidRPr="006B6B28">
        <w:rPr>
          <w:rFonts w:ascii="Times New Roman" w:hAnsi="Times New Roman" w:cs="Times New Roman"/>
          <w:sz w:val="28"/>
          <w:szCs w:val="28"/>
        </w:rPr>
        <w:tab/>
        <w:t xml:space="preserve">Посмотреть- </w:t>
      </w:r>
      <w:hyperlink r:id="rId7" w:history="1">
        <w:r w:rsidRPr="00386C21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https://www.youtube.com/watch?v=Z81lZGFDNG8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B6B28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gramStart"/>
      <w:r w:rsidRPr="006B6B28">
        <w:rPr>
          <w:rFonts w:ascii="Times New Roman" w:hAnsi="Times New Roman" w:cs="Times New Roman"/>
          <w:b/>
          <w:sz w:val="28"/>
          <w:szCs w:val="28"/>
        </w:rPr>
        <w:t>.з</w:t>
      </w:r>
      <w:proofErr w:type="gramEnd"/>
      <w:r w:rsidRPr="006B6B28">
        <w:rPr>
          <w:rFonts w:ascii="Times New Roman" w:hAnsi="Times New Roman" w:cs="Times New Roman"/>
          <w:b/>
          <w:sz w:val="28"/>
          <w:szCs w:val="28"/>
        </w:rPr>
        <w:t>ад</w:t>
      </w:r>
      <w:proofErr w:type="spellEnd"/>
      <w:r w:rsidRPr="006B6B28">
        <w:rPr>
          <w:rFonts w:ascii="Times New Roman" w:hAnsi="Times New Roman" w:cs="Times New Roman"/>
          <w:b/>
          <w:sz w:val="28"/>
          <w:szCs w:val="28"/>
        </w:rPr>
        <w:t>.</w:t>
      </w: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Написать в тетрадях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особености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Байкала. </w:t>
      </w:r>
      <w:proofErr w:type="gramEnd"/>
      <w:r w:rsidR="00187515">
        <w:rPr>
          <w:rFonts w:ascii="Times New Roman" w:hAnsi="Times New Roman" w:cs="Times New Roman"/>
          <w:sz w:val="28"/>
          <w:szCs w:val="28"/>
        </w:rPr>
        <w:t>(12 секретов)</w:t>
      </w:r>
      <w:bookmarkStart w:id="0" w:name="_GoBack"/>
      <w:bookmarkEnd w:id="0"/>
    </w:p>
    <w:p w:rsid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sectPr w:rsidR="006B6B28" w:rsidRPr="006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20829"/>
    <w:multiLevelType w:val="hybridMultilevel"/>
    <w:tmpl w:val="3EAA5F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7F01CA"/>
    <w:multiLevelType w:val="hybridMultilevel"/>
    <w:tmpl w:val="AAE0F766"/>
    <w:lvl w:ilvl="0" w:tplc="D05048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A91"/>
    <w:rsid w:val="00187515"/>
    <w:rsid w:val="004E6A91"/>
    <w:rsid w:val="006B6B28"/>
    <w:rsid w:val="00A07E47"/>
    <w:rsid w:val="00DD3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7E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07E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7E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07E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Z81lZGFDNG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sjwxDING7u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2020-03-25T16:34:00Z</dcterms:created>
  <dcterms:modified xsi:type="dcterms:W3CDTF">2020-04-01T11:44:00Z</dcterms:modified>
</cp:coreProperties>
</file>